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CE1465" w14:textId="77777777" w:rsidR="00EC440E" w:rsidRPr="00EC440E" w:rsidRDefault="00EC440E" w:rsidP="00EC44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EC440E">
        <w:rPr>
          <w:rFonts w:ascii="Times New Roman" w:hAnsi="Times New Roman" w:cs="Times New Roman"/>
          <w:b/>
          <w:bCs/>
          <w:sz w:val="24"/>
          <w:szCs w:val="24"/>
        </w:rPr>
        <w:t>Объединяем локальных поставщиков с крупными сетями</w:t>
      </w:r>
    </w:p>
    <w:p w14:paraId="68574EBA" w14:textId="77777777" w:rsidR="00EC440E" w:rsidRDefault="00EC440E" w:rsidP="00EC44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9F1568F" w14:textId="1BB776DA" w:rsidR="00EC440E" w:rsidRPr="00EC440E" w:rsidRDefault="00EC440E" w:rsidP="00EC44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440E">
        <w:rPr>
          <w:rFonts w:ascii="Times New Roman" w:hAnsi="Times New Roman" w:cs="Times New Roman"/>
          <w:sz w:val="24"/>
          <w:szCs w:val="24"/>
        </w:rPr>
        <w:t xml:space="preserve">Фонд развития субъектов МСП (Центр «Мой бизнес») в этом году готовит к запуску совместный проект с одной из крупнейших сетей товаров для строительства и ремонта своими руками.  </w:t>
      </w:r>
    </w:p>
    <w:p w14:paraId="6A928D0E" w14:textId="77777777" w:rsidR="00EC440E" w:rsidRPr="00EC440E" w:rsidRDefault="00EC440E" w:rsidP="00EC44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440E">
        <w:rPr>
          <w:rFonts w:ascii="Times New Roman" w:hAnsi="Times New Roman" w:cs="Times New Roman"/>
          <w:sz w:val="24"/>
          <w:szCs w:val="24"/>
        </w:rPr>
        <w:t xml:space="preserve">Проект направлен на содействие в налаживании связей малого бизнеса с крупными заказчиками. </w:t>
      </w:r>
    </w:p>
    <w:p w14:paraId="3C09D9DF" w14:textId="1ABBDB93" w:rsidR="00EC440E" w:rsidRPr="00EC440E" w:rsidRDefault="00EC440E" w:rsidP="00EC44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440E">
        <w:rPr>
          <w:rFonts w:ascii="Times New Roman" w:hAnsi="Times New Roman" w:cs="Times New Roman"/>
          <w:sz w:val="24"/>
          <w:szCs w:val="24"/>
        </w:rPr>
        <w:t xml:space="preserve">Проект будет реализован в формате закупочных сессий, цель которых – привлечение новых поставщиков товаров в федеральную сеть и вывод продукции на </w:t>
      </w:r>
      <w:proofErr w:type="spellStart"/>
      <w:r w:rsidRPr="00EC440E">
        <w:rPr>
          <w:rFonts w:ascii="Times New Roman" w:hAnsi="Times New Roman" w:cs="Times New Roman"/>
          <w:sz w:val="24"/>
          <w:szCs w:val="24"/>
        </w:rPr>
        <w:t>маркетплейс</w:t>
      </w:r>
      <w:proofErr w:type="spellEnd"/>
      <w:r w:rsidRPr="00EC440E">
        <w:rPr>
          <w:rFonts w:ascii="Times New Roman" w:hAnsi="Times New Roman" w:cs="Times New Roman"/>
          <w:sz w:val="24"/>
          <w:szCs w:val="24"/>
        </w:rPr>
        <w:t>.</w:t>
      </w:r>
    </w:p>
    <w:p w14:paraId="60F80C36" w14:textId="77777777" w:rsidR="00EC440E" w:rsidRPr="00EC440E" w:rsidRDefault="00EC440E" w:rsidP="00EC44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440E">
        <w:rPr>
          <w:rFonts w:ascii="Times New Roman" w:hAnsi="Times New Roman" w:cs="Times New Roman"/>
          <w:sz w:val="24"/>
          <w:szCs w:val="24"/>
        </w:rPr>
        <w:t>Благодаря участию в торгово-закупочной сессии предприниматели получат возможность:</w:t>
      </w:r>
    </w:p>
    <w:p w14:paraId="26F96968" w14:textId="77777777" w:rsidR="00EC440E" w:rsidRPr="00EC440E" w:rsidRDefault="00EC440E" w:rsidP="00EC44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440E">
        <w:rPr>
          <w:rFonts w:ascii="Times New Roman" w:hAnsi="Times New Roman" w:cs="Times New Roman"/>
          <w:sz w:val="24"/>
          <w:szCs w:val="24"/>
        </w:rPr>
        <w:t>- провести прямые переговоры с представителями торговой сети;</w:t>
      </w:r>
    </w:p>
    <w:p w14:paraId="494D82F0" w14:textId="77777777" w:rsidR="00EC440E" w:rsidRPr="00EC440E" w:rsidRDefault="00EC440E" w:rsidP="00EC44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440E">
        <w:rPr>
          <w:rFonts w:ascii="Times New Roman" w:hAnsi="Times New Roman" w:cs="Times New Roman"/>
          <w:sz w:val="24"/>
          <w:szCs w:val="24"/>
        </w:rPr>
        <w:t>- узнать критерии выбора поставщиков;</w:t>
      </w:r>
    </w:p>
    <w:p w14:paraId="3DA507F4" w14:textId="77777777" w:rsidR="00EC440E" w:rsidRPr="00EC440E" w:rsidRDefault="00EC440E" w:rsidP="00EC44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440E">
        <w:rPr>
          <w:rFonts w:ascii="Times New Roman" w:hAnsi="Times New Roman" w:cs="Times New Roman"/>
          <w:sz w:val="24"/>
          <w:szCs w:val="24"/>
        </w:rPr>
        <w:t>- обсудить условия сотрудничества.</w:t>
      </w:r>
    </w:p>
    <w:p w14:paraId="7F2F0283" w14:textId="77777777" w:rsidR="00EC440E" w:rsidRPr="00EC440E" w:rsidRDefault="00EC440E" w:rsidP="00EC44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440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806ADA" w14:textId="77777777" w:rsidR="00EC440E" w:rsidRPr="00EC440E" w:rsidRDefault="00EC440E" w:rsidP="00EC44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440E">
        <w:rPr>
          <w:rFonts w:ascii="Times New Roman" w:hAnsi="Times New Roman" w:cs="Times New Roman"/>
          <w:sz w:val="24"/>
          <w:szCs w:val="24"/>
        </w:rPr>
        <w:t xml:space="preserve">К участию в проекте приглашаются производители предметов декора, мебели, освещения, хранения, напольного покрытия, изделий для садоводства. </w:t>
      </w:r>
    </w:p>
    <w:p w14:paraId="5E90126C" w14:textId="77777777" w:rsidR="00EC440E" w:rsidRPr="00EC440E" w:rsidRDefault="00EC440E" w:rsidP="00EC44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81FA248" w14:textId="77777777" w:rsidR="00EC440E" w:rsidRPr="00EC440E" w:rsidRDefault="00EC440E" w:rsidP="00EC44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440E">
        <w:rPr>
          <w:rFonts w:ascii="Times New Roman" w:hAnsi="Times New Roman" w:cs="Times New Roman"/>
          <w:sz w:val="24"/>
          <w:szCs w:val="24"/>
        </w:rPr>
        <w:t>Информация о дате, времени и месте проведения мероприятия будут сообщены дополнительно по итогу рассмотрения анкеты.</w:t>
      </w:r>
    </w:p>
    <w:p w14:paraId="73DE8C21" w14:textId="77777777" w:rsidR="00EC440E" w:rsidRPr="00EC440E" w:rsidRDefault="00EC440E" w:rsidP="00EC44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B544E73" w14:textId="3BB2CE1E" w:rsidR="00EC440E" w:rsidRPr="00EC440E" w:rsidRDefault="00EC440E" w:rsidP="00EC44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C440E">
        <w:rPr>
          <w:rFonts w:ascii="Times New Roman" w:hAnsi="Times New Roman" w:cs="Times New Roman"/>
          <w:sz w:val="24"/>
          <w:szCs w:val="24"/>
        </w:rPr>
        <w:t xml:space="preserve">По дополнительным вопросам следует обращаться к специалистам Центра народно-художественных промыслов и ремесленной деятельности по номеру телефона: </w:t>
      </w:r>
      <w:r w:rsidRPr="00EC440E">
        <w:rPr>
          <w:rFonts w:ascii="Times New Roman" w:hAnsi="Times New Roman" w:cs="Times New Roman"/>
          <w:b/>
          <w:bCs/>
          <w:sz w:val="24"/>
          <w:szCs w:val="24"/>
        </w:rPr>
        <w:t>8 812 777 89 87 (доб. 1120)</w:t>
      </w:r>
    </w:p>
    <w:p w14:paraId="24E7C0E6" w14:textId="77777777" w:rsidR="00EC440E" w:rsidRPr="00EC440E" w:rsidRDefault="00EC440E" w:rsidP="00EC44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1FA2DC" w14:textId="77777777" w:rsidR="00EC440E" w:rsidRPr="00EC440E" w:rsidRDefault="00EC440E" w:rsidP="00EC44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5EB7648" w14:textId="7B43F352" w:rsidR="002B3543" w:rsidRPr="00EC440E" w:rsidRDefault="00EC440E" w:rsidP="00EC44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Возможность с</w:t>
      </w:r>
      <w:r w:rsidR="002B3543" w:rsidRPr="00EC440E">
        <w:rPr>
          <w:rFonts w:ascii="Times New Roman" w:hAnsi="Times New Roman" w:cs="Times New Roman"/>
          <w:sz w:val="24"/>
          <w:szCs w:val="24"/>
        </w:rPr>
        <w:t>тать поставщиком в одну из крупнейших сетей товаров для строительства и рем</w:t>
      </w:r>
      <w:r>
        <w:rPr>
          <w:rFonts w:ascii="Times New Roman" w:hAnsi="Times New Roman" w:cs="Times New Roman"/>
          <w:sz w:val="24"/>
          <w:szCs w:val="24"/>
        </w:rPr>
        <w:t>онта</w:t>
      </w:r>
      <w:r w:rsidR="002B3543" w:rsidRPr="00EC440E">
        <w:rPr>
          <w:rFonts w:ascii="Times New Roman" w:hAnsi="Times New Roman" w:cs="Times New Roman"/>
          <w:sz w:val="24"/>
          <w:szCs w:val="24"/>
        </w:rPr>
        <w:t xml:space="preserve"> есть у производителей товаров для дома и интерьера. </w:t>
      </w:r>
    </w:p>
    <w:p w14:paraId="45259254" w14:textId="77777777" w:rsidR="002B3543" w:rsidRPr="00EC440E" w:rsidRDefault="002B3543" w:rsidP="00EC44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D6B891D" w14:textId="77777777" w:rsidR="002B3543" w:rsidRPr="00EC440E" w:rsidRDefault="002B3543" w:rsidP="00EC44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C440E">
        <w:rPr>
          <w:rFonts w:ascii="Times New Roman" w:hAnsi="Times New Roman" w:cs="Times New Roman"/>
          <w:b/>
          <w:bCs/>
          <w:sz w:val="24"/>
          <w:szCs w:val="24"/>
        </w:rPr>
        <w:t>Приглашаем на закупочную сессию по категориям:</w:t>
      </w:r>
    </w:p>
    <w:p w14:paraId="31780D41" w14:textId="77777777" w:rsidR="002B3543" w:rsidRPr="00EC440E" w:rsidRDefault="002B3543" w:rsidP="00EC44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5A149C8" w14:textId="77777777" w:rsidR="002B3543" w:rsidRPr="00EC440E" w:rsidRDefault="002B3543" w:rsidP="00EC44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440E">
        <w:rPr>
          <w:rFonts w:ascii="Times New Roman" w:hAnsi="Times New Roman" w:cs="Times New Roman"/>
          <w:sz w:val="24"/>
          <w:szCs w:val="24"/>
        </w:rPr>
        <w:t>— декор и сад</w:t>
      </w:r>
    </w:p>
    <w:p w14:paraId="77986F52" w14:textId="77777777" w:rsidR="002B3543" w:rsidRPr="00EC440E" w:rsidRDefault="002B3543" w:rsidP="00EC44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440E">
        <w:rPr>
          <w:rFonts w:ascii="Times New Roman" w:hAnsi="Times New Roman" w:cs="Times New Roman"/>
          <w:sz w:val="24"/>
          <w:szCs w:val="24"/>
        </w:rPr>
        <w:t>— хранение</w:t>
      </w:r>
    </w:p>
    <w:p w14:paraId="2DF38BAF" w14:textId="77777777" w:rsidR="002B3543" w:rsidRPr="00EC440E" w:rsidRDefault="002B3543" w:rsidP="00EC44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440E">
        <w:rPr>
          <w:rFonts w:ascii="Times New Roman" w:hAnsi="Times New Roman" w:cs="Times New Roman"/>
          <w:sz w:val="24"/>
          <w:szCs w:val="24"/>
        </w:rPr>
        <w:t xml:space="preserve">— мебель </w:t>
      </w:r>
    </w:p>
    <w:p w14:paraId="73428BD1" w14:textId="77777777" w:rsidR="002B3543" w:rsidRPr="00EC440E" w:rsidRDefault="002B3543" w:rsidP="00EC44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440E">
        <w:rPr>
          <w:rFonts w:ascii="Times New Roman" w:hAnsi="Times New Roman" w:cs="Times New Roman"/>
          <w:sz w:val="24"/>
          <w:szCs w:val="24"/>
        </w:rPr>
        <w:t>— домашний текстиль</w:t>
      </w:r>
    </w:p>
    <w:p w14:paraId="5AFAC98F" w14:textId="77777777" w:rsidR="002B3543" w:rsidRPr="00EC440E" w:rsidRDefault="002B3543" w:rsidP="00EC44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440E">
        <w:rPr>
          <w:rFonts w:ascii="Times New Roman" w:hAnsi="Times New Roman" w:cs="Times New Roman"/>
          <w:sz w:val="24"/>
          <w:szCs w:val="24"/>
        </w:rPr>
        <w:t>— напольные покрытия</w:t>
      </w:r>
    </w:p>
    <w:p w14:paraId="62135DDF" w14:textId="77777777" w:rsidR="002B3543" w:rsidRPr="00EC440E" w:rsidRDefault="002B3543" w:rsidP="00EC44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440E">
        <w:rPr>
          <w:rFonts w:ascii="Times New Roman" w:hAnsi="Times New Roman" w:cs="Times New Roman"/>
          <w:sz w:val="24"/>
          <w:szCs w:val="24"/>
        </w:rPr>
        <w:t>— освещение</w:t>
      </w:r>
    </w:p>
    <w:p w14:paraId="1C051592" w14:textId="77777777" w:rsidR="002B3543" w:rsidRPr="00EC440E" w:rsidRDefault="002B3543" w:rsidP="00EC44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440E">
        <w:rPr>
          <w:rFonts w:ascii="Times New Roman" w:hAnsi="Times New Roman" w:cs="Times New Roman"/>
          <w:sz w:val="24"/>
          <w:szCs w:val="24"/>
        </w:rPr>
        <w:t>— полиграфия для интерьера</w:t>
      </w:r>
    </w:p>
    <w:p w14:paraId="0A19488D" w14:textId="77777777" w:rsidR="002B3543" w:rsidRPr="00EC440E" w:rsidRDefault="002B3543" w:rsidP="00EC44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700F9C8" w14:textId="77777777" w:rsidR="002B3543" w:rsidRPr="00EC440E" w:rsidRDefault="002B3543" w:rsidP="00EC44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440E">
        <w:rPr>
          <w:rFonts w:ascii="Times New Roman" w:hAnsi="Times New Roman" w:cs="Times New Roman"/>
          <w:sz w:val="24"/>
          <w:szCs w:val="24"/>
        </w:rPr>
        <w:t>На мероприятии вы проведете прямые переговоры с представителями торговой сети, узнаете критерии выбора поставщиков и обсудите условия сотрудничества.</w:t>
      </w:r>
    </w:p>
    <w:p w14:paraId="4B7B15BE" w14:textId="77777777" w:rsidR="002B3543" w:rsidRPr="00EC440E" w:rsidRDefault="002B3543" w:rsidP="00EC44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F5526AF" w14:textId="024E0D74" w:rsidR="00621961" w:rsidRPr="00EC440E" w:rsidRDefault="002B3543" w:rsidP="00EC44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C440E">
        <w:rPr>
          <w:rFonts w:ascii="Times New Roman" w:hAnsi="Times New Roman" w:cs="Times New Roman"/>
          <w:sz w:val="24"/>
          <w:szCs w:val="24"/>
        </w:rPr>
        <w:t xml:space="preserve">Последний день заполнения анкеты </w:t>
      </w:r>
      <w:hyperlink r:id="rId4" w:history="1">
        <w:r w:rsidRPr="00EC440E">
          <w:rPr>
            <w:rStyle w:val="a3"/>
            <w:rFonts w:ascii="Times New Roman" w:hAnsi="Times New Roman" w:cs="Times New Roman"/>
            <w:sz w:val="24"/>
            <w:szCs w:val="24"/>
          </w:rPr>
          <w:t>https://espb.pro/product/1895</w:t>
        </w:r>
      </w:hyperlink>
      <w:r w:rsidRPr="00EC440E">
        <w:rPr>
          <w:rFonts w:ascii="Times New Roman" w:hAnsi="Times New Roman" w:cs="Times New Roman"/>
          <w:sz w:val="24"/>
          <w:szCs w:val="24"/>
        </w:rPr>
        <w:t xml:space="preserve"> – </w:t>
      </w:r>
      <w:r w:rsidRPr="00EC440E">
        <w:rPr>
          <w:rFonts w:ascii="Times New Roman" w:hAnsi="Times New Roman" w:cs="Times New Roman"/>
          <w:b/>
          <w:bCs/>
          <w:sz w:val="24"/>
          <w:szCs w:val="24"/>
        </w:rPr>
        <w:t>13 мая</w:t>
      </w:r>
      <w:r w:rsidR="00EC440E">
        <w:rPr>
          <w:rFonts w:ascii="Times New Roman" w:hAnsi="Times New Roman" w:cs="Times New Roman"/>
          <w:b/>
          <w:bCs/>
          <w:sz w:val="24"/>
          <w:szCs w:val="24"/>
        </w:rPr>
        <w:t xml:space="preserve"> 2024 года.</w:t>
      </w:r>
    </w:p>
    <w:sectPr w:rsidR="00621961" w:rsidRPr="00EC440E" w:rsidSect="00AE277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543"/>
    <w:rsid w:val="002B3543"/>
    <w:rsid w:val="00531B34"/>
    <w:rsid w:val="00621961"/>
    <w:rsid w:val="00AE2772"/>
    <w:rsid w:val="00B76481"/>
    <w:rsid w:val="00EC4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26033"/>
  <w15:chartTrackingRefBased/>
  <w15:docId w15:val="{E0D4AF9B-47A1-4B8A-8FB5-31C63CB33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354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B35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spb.pro/product/18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Центр молодежного инновационного творчества</dc:creator>
  <cp:keywords/>
  <dc:description/>
  <cp:lastModifiedBy>С. В. Никитина</cp:lastModifiedBy>
  <cp:revision>2</cp:revision>
  <dcterms:created xsi:type="dcterms:W3CDTF">2024-04-16T14:06:00Z</dcterms:created>
  <dcterms:modified xsi:type="dcterms:W3CDTF">2024-04-16T14:06:00Z</dcterms:modified>
</cp:coreProperties>
</file>